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77C" w14:textId="6F8531D3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744B10">
        <w:rPr>
          <w:b/>
          <w:sz w:val="32"/>
        </w:rPr>
        <w:t>Entrepreneurship</w:t>
      </w:r>
      <w:r w:rsidR="0012699C">
        <w:rPr>
          <w:b/>
          <w:sz w:val="32"/>
        </w:rPr>
        <w:t xml:space="preserve"> </w:t>
      </w:r>
      <w:r w:rsidR="00934360" w:rsidRPr="001A450C">
        <w:rPr>
          <w:b/>
          <w:sz w:val="32"/>
        </w:rPr>
        <w:t>Competency Model</w:t>
      </w:r>
    </w:p>
    <w:p w14:paraId="0E73FD7F" w14:textId="675574B7" w:rsidR="007305D6" w:rsidRDefault="007305D6" w:rsidP="1E8FF563">
      <w:pPr>
        <w:ind w:right="-90"/>
      </w:pPr>
      <w:r>
        <w:t xml:space="preserve">The Entrepreneurship Competency Model was updated </w:t>
      </w:r>
      <w:r w:rsidR="728F67CC">
        <w:t xml:space="preserve">twice </w:t>
      </w:r>
      <w:r>
        <w:t>in December 2022</w:t>
      </w:r>
      <w:r w:rsidR="4E6F8165">
        <w:t xml:space="preserve"> and February 2025</w:t>
      </w:r>
      <w:r>
        <w:t>.</w:t>
      </w:r>
    </w:p>
    <w:p w14:paraId="1E5438FD" w14:textId="2C11CABA" w:rsidR="1E8FF563" w:rsidRDefault="1E8FF563" w:rsidP="1E8FF563">
      <w:pPr>
        <w:ind w:right="-90"/>
      </w:pPr>
    </w:p>
    <w:p w14:paraId="78EF7947" w14:textId="75121ADD" w:rsidR="3ACC7A5F" w:rsidRDefault="3ACC7A5F" w:rsidP="1E8FF563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1E8FF563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14:paraId="4D1B85AE" w14:textId="27071D34" w:rsidR="3ACC7A5F" w:rsidRDefault="3ACC7A5F" w:rsidP="1E8FF563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1E8FF563">
        <w:rPr>
          <w:rFonts w:eastAsia="Verdana" w:cs="Verdana"/>
          <w:color w:val="000000" w:themeColor="text1"/>
          <w:szCs w:val="20"/>
        </w:rPr>
        <w:t>Updates have been made on Tiers 1 and 2, to align with the new Building Blocks Model, including the addition of new digital literacy competencies.</w:t>
      </w:r>
    </w:p>
    <w:p w14:paraId="5E76B562" w14:textId="1D774605" w:rsidR="1E8FF563" w:rsidRDefault="1E8FF563" w:rsidP="1E8FF563">
      <w:pPr>
        <w:ind w:right="-90"/>
        <w:rPr>
          <w:rFonts w:eastAsia="Verdana" w:cs="Verdana"/>
          <w:color w:val="000000" w:themeColor="text1"/>
          <w:szCs w:val="20"/>
        </w:rPr>
      </w:pPr>
    </w:p>
    <w:p w14:paraId="4640AAAA" w14:textId="326865FC" w:rsidR="3ACC7A5F" w:rsidRDefault="3ACC7A5F" w:rsidP="1E8FF563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1E8FF563">
        <w:rPr>
          <w:rFonts w:eastAsia="Verdana" w:cs="Verdana"/>
          <w:b/>
          <w:bCs/>
          <w:color w:val="000000" w:themeColor="text1"/>
          <w:sz w:val="27"/>
          <w:szCs w:val="27"/>
        </w:rPr>
        <w:t>December 2022 Update:</w:t>
      </w:r>
    </w:p>
    <w:p w14:paraId="0AB30CCD" w14:textId="0A76FB7E" w:rsidR="00DB1F1E" w:rsidRDefault="0039775C" w:rsidP="00060A21">
      <w:pPr>
        <w:pStyle w:val="Heading1"/>
        <w:spacing w:line="240" w:lineRule="auto"/>
      </w:pPr>
      <w:r>
        <w:t>Tier 1: Personal Effectiveness Competencies</w:t>
      </w:r>
    </w:p>
    <w:p w14:paraId="3E814248" w14:textId="77777777" w:rsidR="00DE481C" w:rsidRDefault="00DE481C" w:rsidP="00060A21">
      <w:pPr>
        <w:pStyle w:val="ListParagraph"/>
        <w:numPr>
          <w:ilvl w:val="0"/>
          <w:numId w:val="24"/>
        </w:numPr>
        <w:spacing w:before="0"/>
        <w:ind w:right="-86"/>
      </w:pPr>
      <w:r>
        <w:t>Changed 1.1 Interpersonal Skills</w:t>
      </w:r>
    </w:p>
    <w:p w14:paraId="79002193" w14:textId="3FF1E8EA" w:rsidR="0039775C" w:rsidRPr="00FA496B" w:rsidRDefault="00952F69" w:rsidP="00060A21">
      <w:pPr>
        <w:pStyle w:val="ListParagraph"/>
        <w:numPr>
          <w:ilvl w:val="0"/>
          <w:numId w:val="24"/>
        </w:numPr>
        <w:spacing w:before="0"/>
        <w:ind w:right="-86"/>
      </w:pPr>
      <w:r w:rsidRPr="00FA496B">
        <w:t xml:space="preserve">Moved </w:t>
      </w:r>
      <w:r w:rsidRPr="00060A21">
        <w:rPr>
          <w:i/>
          <w:iCs/>
          <w:strike/>
        </w:rPr>
        <w:t>1.2 Initiative</w:t>
      </w:r>
      <w:r w:rsidRPr="00FA496B">
        <w:t xml:space="preserve"> to </w:t>
      </w:r>
      <w:r w:rsidRPr="00060A21">
        <w:rPr>
          <w:i/>
          <w:iCs/>
          <w:u w:val="single"/>
        </w:rPr>
        <w:t>1.4 Initiative</w:t>
      </w:r>
      <w:r w:rsidRPr="00FA496B">
        <w:t>.</w:t>
      </w:r>
    </w:p>
    <w:p w14:paraId="1EF954EB" w14:textId="122077F7" w:rsidR="00952F69" w:rsidRPr="00FA496B" w:rsidRDefault="00CF099D" w:rsidP="00D43C5B">
      <w:pPr>
        <w:pStyle w:val="ListParagraph"/>
        <w:numPr>
          <w:ilvl w:val="0"/>
          <w:numId w:val="24"/>
        </w:numPr>
        <w:ind w:right="-90"/>
      </w:pPr>
      <w:r w:rsidRPr="00FA496B">
        <w:t xml:space="preserve">Added </w:t>
      </w:r>
      <w:r w:rsidRPr="00060A21">
        <w:rPr>
          <w:i/>
          <w:iCs/>
          <w:u w:val="single"/>
        </w:rPr>
        <w:t>1.2 Integrity</w:t>
      </w:r>
      <w:r w:rsidRPr="00FA496B">
        <w:t>.</w:t>
      </w:r>
    </w:p>
    <w:p w14:paraId="02B7B169" w14:textId="65BFE344" w:rsidR="00883263" w:rsidRDefault="00883263" w:rsidP="00883263">
      <w:pPr>
        <w:pStyle w:val="ListParagraph"/>
        <w:numPr>
          <w:ilvl w:val="0"/>
          <w:numId w:val="24"/>
        </w:numPr>
        <w:ind w:right="-90"/>
      </w:pPr>
      <w:r w:rsidRPr="00FA496B">
        <w:t xml:space="preserve">Removed </w:t>
      </w:r>
      <w:r w:rsidRPr="00060A21">
        <w:rPr>
          <w:i/>
          <w:iCs/>
          <w:strike/>
        </w:rPr>
        <w:t>1.</w:t>
      </w:r>
      <w:r>
        <w:rPr>
          <w:i/>
          <w:iCs/>
          <w:strike/>
        </w:rPr>
        <w:t>3</w:t>
      </w:r>
      <w:r w:rsidRPr="00060A21">
        <w:rPr>
          <w:i/>
          <w:iCs/>
          <w:strike/>
        </w:rPr>
        <w:t xml:space="preserve"> Ambition</w:t>
      </w:r>
      <w:r w:rsidRPr="00FA496B">
        <w:t>.</w:t>
      </w:r>
    </w:p>
    <w:p w14:paraId="23027FFC" w14:textId="78BE98F3" w:rsidR="00657766" w:rsidRPr="00FA496B" w:rsidRDefault="00657766" w:rsidP="00D43C5B">
      <w:pPr>
        <w:pStyle w:val="ListParagraph"/>
        <w:numPr>
          <w:ilvl w:val="0"/>
          <w:numId w:val="24"/>
        </w:numPr>
        <w:ind w:right="-90"/>
      </w:pPr>
      <w:r w:rsidRPr="00FA496B">
        <w:t xml:space="preserve">Added </w:t>
      </w:r>
      <w:r w:rsidRPr="00060A21">
        <w:rPr>
          <w:i/>
          <w:iCs/>
          <w:u w:val="single"/>
        </w:rPr>
        <w:t>1.3 Professionalism</w:t>
      </w:r>
      <w:r w:rsidRPr="00FA496B">
        <w:t>.</w:t>
      </w:r>
    </w:p>
    <w:p w14:paraId="3A1AE4A1" w14:textId="5CC41DF6" w:rsidR="0021614D" w:rsidRDefault="00883263" w:rsidP="00D43C5B">
      <w:pPr>
        <w:pStyle w:val="ListParagraph"/>
        <w:numPr>
          <w:ilvl w:val="0"/>
          <w:numId w:val="24"/>
        </w:numPr>
        <w:ind w:right="-90"/>
      </w:pPr>
      <w:r>
        <w:t xml:space="preserve">Moved </w:t>
      </w:r>
      <w:r w:rsidRPr="0021614D">
        <w:rPr>
          <w:strike/>
        </w:rPr>
        <w:t xml:space="preserve">1.4 </w:t>
      </w:r>
      <w:r w:rsidR="0021614D" w:rsidRPr="0021614D">
        <w:rPr>
          <w:strike/>
        </w:rPr>
        <w:t>Adaptability &amp; Flexibility</w:t>
      </w:r>
      <w:r w:rsidR="0021614D">
        <w:t xml:space="preserve"> to </w:t>
      </w:r>
      <w:r w:rsidR="0021614D" w:rsidRPr="0021614D">
        <w:rPr>
          <w:u w:val="single"/>
        </w:rPr>
        <w:t>1.6 Adaptability and Flexibility</w:t>
      </w:r>
    </w:p>
    <w:p w14:paraId="44EE4116" w14:textId="77777777" w:rsidR="00630719" w:rsidRPr="00FA496B" w:rsidRDefault="00630719" w:rsidP="00630719">
      <w:pPr>
        <w:pStyle w:val="ListParagraph"/>
        <w:numPr>
          <w:ilvl w:val="0"/>
          <w:numId w:val="24"/>
        </w:numPr>
        <w:ind w:right="-90"/>
      </w:pPr>
      <w:r>
        <w:t xml:space="preserve">Removed </w:t>
      </w:r>
      <w:r w:rsidRPr="007943E6">
        <w:rPr>
          <w:strike/>
        </w:rPr>
        <w:t>1.</w:t>
      </w:r>
      <w:r>
        <w:rPr>
          <w:strike/>
        </w:rPr>
        <w:t>5</w:t>
      </w:r>
      <w:r w:rsidRPr="007943E6">
        <w:rPr>
          <w:strike/>
        </w:rPr>
        <w:t xml:space="preserve"> Willingness to Take Risks.</w:t>
      </w:r>
    </w:p>
    <w:p w14:paraId="3564B5CB" w14:textId="6ABE3E68" w:rsidR="00060A21" w:rsidRDefault="000D6CD7" w:rsidP="00D43C5B">
      <w:pPr>
        <w:pStyle w:val="ListParagraph"/>
        <w:numPr>
          <w:ilvl w:val="0"/>
          <w:numId w:val="24"/>
        </w:numPr>
        <w:ind w:right="-90"/>
      </w:pPr>
      <w:r>
        <w:t xml:space="preserve">Added </w:t>
      </w:r>
      <w:r w:rsidRPr="009D2611">
        <w:rPr>
          <w:u w:val="single"/>
        </w:rPr>
        <w:t>1.5 Dependability and Reliability</w:t>
      </w:r>
      <w:r>
        <w:t>.</w:t>
      </w:r>
    </w:p>
    <w:p w14:paraId="110C900D" w14:textId="4892F96D" w:rsidR="00F00FA4" w:rsidRDefault="00F00FA4" w:rsidP="00D43C5B">
      <w:pPr>
        <w:pStyle w:val="ListParagraph"/>
        <w:numPr>
          <w:ilvl w:val="0"/>
          <w:numId w:val="24"/>
        </w:numPr>
        <w:ind w:right="-90"/>
      </w:pPr>
      <w:r>
        <w:t xml:space="preserve">Added </w:t>
      </w:r>
      <w:r w:rsidR="009D2611" w:rsidRPr="009D2611">
        <w:rPr>
          <w:u w:val="single"/>
        </w:rPr>
        <w:t>1.7 Lifelong Learning</w:t>
      </w:r>
      <w:r w:rsidR="009D2611">
        <w:t>.</w:t>
      </w:r>
    </w:p>
    <w:p w14:paraId="1AC0B1B6" w14:textId="64B78875" w:rsidR="0039775C" w:rsidRDefault="00872BEA" w:rsidP="007D6BB0">
      <w:pPr>
        <w:pStyle w:val="Heading1"/>
      </w:pPr>
      <w:r>
        <w:t>1.1 Interpersonal Skills</w:t>
      </w:r>
    </w:p>
    <w:p w14:paraId="7DACF6CD" w14:textId="728D9692" w:rsidR="00872BEA" w:rsidRDefault="00584DF4" w:rsidP="00584DF4">
      <w:pPr>
        <w:pStyle w:val="ListParagraph"/>
        <w:numPr>
          <w:ilvl w:val="0"/>
          <w:numId w:val="24"/>
        </w:numPr>
        <w:spacing w:before="0"/>
        <w:ind w:right="-86"/>
      </w:pPr>
      <w:r>
        <w:t>Changed</w:t>
      </w:r>
      <w:r w:rsidR="009D3AF1">
        <w:t xml:space="preserve"> competency description: </w:t>
      </w:r>
      <w:r w:rsidR="009D3AF1" w:rsidRPr="009D3AF1">
        <w:t xml:space="preserve">Displaying </w:t>
      </w:r>
      <w:r w:rsidR="009D3AF1" w:rsidRPr="009D3AF1">
        <w:rPr>
          <w:u w:val="single"/>
        </w:rPr>
        <w:t>the</w:t>
      </w:r>
      <w:r w:rsidR="009D3AF1" w:rsidRPr="009D3AF1">
        <w:t xml:space="preserve"> skills to work </w:t>
      </w:r>
      <w:r w:rsidR="009D3AF1" w:rsidRPr="009D3AF1">
        <w:rPr>
          <w:u w:val="single"/>
        </w:rPr>
        <w:t>effectively</w:t>
      </w:r>
      <w:r w:rsidR="009D3AF1" w:rsidRPr="009D3AF1">
        <w:t xml:space="preserve"> with others from diverse backgrounds.</w:t>
      </w:r>
    </w:p>
    <w:p w14:paraId="0558D323" w14:textId="2AFB3175" w:rsidR="009D3AF1" w:rsidRDefault="009D3AF1" w:rsidP="00584DF4">
      <w:pPr>
        <w:pStyle w:val="ListParagraph"/>
        <w:numPr>
          <w:ilvl w:val="0"/>
          <w:numId w:val="24"/>
        </w:numPr>
        <w:spacing w:before="0"/>
        <w:ind w:right="-86"/>
      </w:pPr>
      <w:r>
        <w:t xml:space="preserve">Added </w:t>
      </w:r>
      <w:r w:rsidR="00DA1C50">
        <w:t xml:space="preserve">key behavior title: </w:t>
      </w:r>
      <w:r w:rsidR="00AC7265" w:rsidRPr="00F83671">
        <w:rPr>
          <w:u w:val="single"/>
        </w:rPr>
        <w:t xml:space="preserve">1.1.1 </w:t>
      </w:r>
      <w:r w:rsidR="00DA1C50" w:rsidRPr="00F83671">
        <w:rPr>
          <w:u w:val="single"/>
        </w:rPr>
        <w:t>Demonstrating sensitivity/</w:t>
      </w:r>
      <w:r w:rsidR="00AC7265" w:rsidRPr="00F83671">
        <w:rPr>
          <w:u w:val="single"/>
        </w:rPr>
        <w:t>empathy</w:t>
      </w:r>
      <w:r w:rsidR="005E5C24">
        <w:t>:</w:t>
      </w:r>
    </w:p>
    <w:p w14:paraId="1C05FFED" w14:textId="01A50DDB" w:rsidR="00DA1C50" w:rsidRDefault="00AC7265" w:rsidP="003A3EE1">
      <w:pPr>
        <w:pStyle w:val="ListParagraph"/>
        <w:numPr>
          <w:ilvl w:val="1"/>
          <w:numId w:val="24"/>
        </w:numPr>
        <w:spacing w:before="0"/>
        <w:ind w:right="-86"/>
      </w:pPr>
      <w:r>
        <w:t>Added key behavior descriptions:</w:t>
      </w:r>
    </w:p>
    <w:p w14:paraId="2C0D5D73" w14:textId="13AAF57F" w:rsidR="00BD210B" w:rsidRPr="00904690" w:rsidRDefault="00904690" w:rsidP="00BD210B">
      <w:pPr>
        <w:pStyle w:val="ListParagraph"/>
        <w:numPr>
          <w:ilvl w:val="2"/>
          <w:numId w:val="24"/>
        </w:numPr>
        <w:spacing w:before="0"/>
        <w:ind w:right="-86"/>
        <w:rPr>
          <w:u w:val="single"/>
        </w:rPr>
      </w:pPr>
      <w:r>
        <w:rPr>
          <w:u w:val="single"/>
        </w:rPr>
        <w:t xml:space="preserve">1.1.1.1 </w:t>
      </w:r>
      <w:r w:rsidR="00BD210B" w:rsidRPr="00904690">
        <w:rPr>
          <w:u w:val="single"/>
        </w:rPr>
        <w:t>Show sincere interest in others and their concerns.</w:t>
      </w:r>
    </w:p>
    <w:p w14:paraId="17C6DCBF" w14:textId="047F91E7" w:rsidR="00BD210B" w:rsidRPr="00904690" w:rsidRDefault="00904690" w:rsidP="00BD210B">
      <w:pPr>
        <w:pStyle w:val="ListParagraph"/>
        <w:numPr>
          <w:ilvl w:val="2"/>
          <w:numId w:val="24"/>
        </w:numPr>
        <w:spacing w:before="0"/>
        <w:ind w:right="-86"/>
        <w:rPr>
          <w:u w:val="single"/>
        </w:rPr>
      </w:pPr>
      <w:r>
        <w:rPr>
          <w:u w:val="single"/>
        </w:rPr>
        <w:t xml:space="preserve">1.1.1.2 </w:t>
      </w:r>
      <w:r w:rsidR="00BD210B" w:rsidRPr="00904690">
        <w:rPr>
          <w:u w:val="single"/>
        </w:rPr>
        <w:t>Demonstrate sensitivity to the needs and feelings of others.</w:t>
      </w:r>
    </w:p>
    <w:p w14:paraId="430F53CE" w14:textId="6104BBA8" w:rsidR="00BD210B" w:rsidRPr="00904690" w:rsidRDefault="00904690" w:rsidP="00BD210B">
      <w:pPr>
        <w:pStyle w:val="ListParagraph"/>
        <w:numPr>
          <w:ilvl w:val="2"/>
          <w:numId w:val="24"/>
        </w:numPr>
        <w:spacing w:before="0"/>
        <w:ind w:right="-86"/>
        <w:rPr>
          <w:u w:val="single"/>
        </w:rPr>
      </w:pPr>
      <w:r>
        <w:rPr>
          <w:u w:val="single"/>
        </w:rPr>
        <w:t xml:space="preserve">1.1.1.3 </w:t>
      </w:r>
      <w:r w:rsidR="00BD210B" w:rsidRPr="00904690">
        <w:rPr>
          <w:u w:val="single"/>
        </w:rPr>
        <w:t>Look for ways to help people and deliver assistance.</w:t>
      </w:r>
    </w:p>
    <w:p w14:paraId="087C5FAA" w14:textId="4F6DE696" w:rsidR="00655EA8" w:rsidRDefault="004B25CF" w:rsidP="008F742F">
      <w:pPr>
        <w:pStyle w:val="ListParagraph"/>
        <w:numPr>
          <w:ilvl w:val="0"/>
          <w:numId w:val="24"/>
        </w:numPr>
        <w:spacing w:before="0"/>
        <w:ind w:right="-86"/>
      </w:pPr>
      <w:r>
        <w:t xml:space="preserve">Changed </w:t>
      </w:r>
      <w:r w:rsidR="008F742F">
        <w:t>key behavior title: 1.1.</w:t>
      </w:r>
      <w:r w:rsidR="008B6CF1">
        <w:t>2</w:t>
      </w:r>
      <w:r w:rsidR="008F742F">
        <w:t xml:space="preserve"> </w:t>
      </w:r>
      <w:r w:rsidR="00655EA8">
        <w:t>Demonstrating insight into behavior</w:t>
      </w:r>
      <w:r w:rsidR="00F83671">
        <w:t xml:space="preserve"> </w:t>
      </w:r>
    </w:p>
    <w:p w14:paraId="3E0EE1D0" w14:textId="32945781" w:rsidR="00BD210B" w:rsidRDefault="002D1B06" w:rsidP="002D1B06">
      <w:pPr>
        <w:pStyle w:val="ListParagraph"/>
        <w:numPr>
          <w:ilvl w:val="1"/>
          <w:numId w:val="24"/>
        </w:numPr>
        <w:spacing w:before="0"/>
        <w:ind w:right="-86"/>
      </w:pPr>
      <w:r>
        <w:t xml:space="preserve">Changed key </w:t>
      </w:r>
      <w:r w:rsidR="00BF4941">
        <w:t>behavior descriptions:</w:t>
      </w:r>
    </w:p>
    <w:p w14:paraId="11B3708E" w14:textId="1CF2E78A" w:rsidR="00BF4941" w:rsidRDefault="008B6CF1" w:rsidP="00CB1DAB">
      <w:pPr>
        <w:pStyle w:val="ListParagraph"/>
        <w:numPr>
          <w:ilvl w:val="2"/>
          <w:numId w:val="24"/>
        </w:numPr>
        <w:spacing w:before="0"/>
        <w:ind w:right="-86"/>
      </w:pPr>
      <w:r>
        <w:rPr>
          <w:strike/>
        </w:rPr>
        <w:t xml:space="preserve">1.1.1.1 </w:t>
      </w:r>
      <w:r w:rsidR="00BF4941" w:rsidRPr="006955F1">
        <w:rPr>
          <w:strike/>
        </w:rPr>
        <w:t>Interpret</w:t>
      </w:r>
      <w:r w:rsidR="00BF4941">
        <w:t xml:space="preserve"> Recognize and accurately </w:t>
      </w:r>
      <w:r w:rsidR="00BF4941" w:rsidRPr="006955F1">
        <w:rPr>
          <w:strike/>
        </w:rPr>
        <w:t>the verbal and nonverbal behavior of others</w:t>
      </w:r>
      <w:r w:rsidR="006955F1" w:rsidRPr="006955F1">
        <w:rPr>
          <w:strike/>
        </w:rPr>
        <w:t xml:space="preserve"> </w:t>
      </w:r>
      <w:r w:rsidR="00BF4941" w:rsidRPr="006955F1">
        <w:rPr>
          <w:strike/>
        </w:rPr>
        <w:t>Show insight into</w:t>
      </w:r>
      <w:r w:rsidR="006955F1">
        <w:t xml:space="preserve"> </w:t>
      </w:r>
      <w:r w:rsidR="00BF4941">
        <w:t xml:space="preserve">interpret the </w:t>
      </w:r>
      <w:r w:rsidR="00BF4941" w:rsidRPr="006955F1">
        <w:rPr>
          <w:strike/>
        </w:rPr>
        <w:t>actions and motives</w:t>
      </w:r>
      <w:r w:rsidR="00BF4941">
        <w:t xml:space="preserve"> </w:t>
      </w:r>
      <w:r w:rsidR="00BF4941" w:rsidRPr="00AC7A6D">
        <w:rPr>
          <w:u w:val="single"/>
        </w:rPr>
        <w:t>communications of others as expressed through various formats (e.g., writing, speech, American Sign Language, computers, etc.)</w:t>
      </w:r>
      <w:r w:rsidR="00BF4941">
        <w:t>.</w:t>
      </w:r>
    </w:p>
    <w:p w14:paraId="2BF1B51B" w14:textId="77777777" w:rsidR="00BF4941" w:rsidRDefault="00BF4941" w:rsidP="00BF4941">
      <w:pPr>
        <w:pStyle w:val="ListParagraph"/>
        <w:numPr>
          <w:ilvl w:val="2"/>
          <w:numId w:val="24"/>
        </w:numPr>
        <w:spacing w:before="0"/>
        <w:ind w:right="-86"/>
      </w:pPr>
      <w:r>
        <w:t>Recognize when relationships with others are strained.</w:t>
      </w:r>
    </w:p>
    <w:p w14:paraId="3A373F36" w14:textId="77777777" w:rsidR="00A726D7" w:rsidRPr="00A726D7" w:rsidRDefault="00A726D7" w:rsidP="00A726D7">
      <w:pPr>
        <w:pStyle w:val="ListParagraph"/>
        <w:numPr>
          <w:ilvl w:val="2"/>
          <w:numId w:val="24"/>
        </w:numPr>
        <w:rPr>
          <w:strike/>
        </w:rPr>
      </w:pPr>
      <w:r w:rsidRPr="00A726D7">
        <w:rPr>
          <w:strike/>
        </w:rPr>
        <w:t>Assess the abilities and personalities of others</w:t>
      </w:r>
    </w:p>
    <w:p w14:paraId="72BD8527" w14:textId="470D492F" w:rsidR="00BF4941" w:rsidRDefault="00BF4941" w:rsidP="00BF4941">
      <w:pPr>
        <w:pStyle w:val="ListParagraph"/>
        <w:numPr>
          <w:ilvl w:val="2"/>
          <w:numId w:val="24"/>
        </w:numPr>
        <w:spacing w:before="0"/>
        <w:ind w:right="-86"/>
      </w:pPr>
      <w:r>
        <w:t>Show understanding of others’ behaviors and motives by demonstrating appropriate responses.</w:t>
      </w:r>
    </w:p>
    <w:p w14:paraId="6BAA19C8" w14:textId="77777777" w:rsidR="00BF4941" w:rsidRDefault="00BF4941" w:rsidP="00BF4941">
      <w:pPr>
        <w:pStyle w:val="ListParagraph"/>
        <w:numPr>
          <w:ilvl w:val="2"/>
          <w:numId w:val="24"/>
        </w:numPr>
        <w:spacing w:before="0"/>
        <w:ind w:right="-86"/>
      </w:pPr>
      <w:r>
        <w:t>Demonstrate flexibility for change based on the ideas and actions of others.</w:t>
      </w:r>
    </w:p>
    <w:p w14:paraId="77AC0E28" w14:textId="77777777" w:rsidR="00BF4941" w:rsidRDefault="00BF4941" w:rsidP="00BF4941">
      <w:pPr>
        <w:pStyle w:val="ListParagraph"/>
        <w:numPr>
          <w:ilvl w:val="2"/>
          <w:numId w:val="24"/>
        </w:numPr>
        <w:spacing w:before="0"/>
        <w:ind w:right="-86"/>
      </w:pPr>
      <w:r>
        <w:t>Asses the abilities and personalities of oneself and others.</w:t>
      </w:r>
    </w:p>
    <w:p w14:paraId="0A5CCCF4" w14:textId="1F0410EF" w:rsidR="00AC7265" w:rsidRDefault="00AC7265" w:rsidP="003A3EE1">
      <w:pPr>
        <w:pStyle w:val="ListParagraph"/>
        <w:numPr>
          <w:ilvl w:val="2"/>
          <w:numId w:val="24"/>
        </w:numPr>
        <w:spacing w:before="0"/>
        <w:ind w:right="-86"/>
      </w:pPr>
    </w:p>
    <w:p w14:paraId="10928FD7" w14:textId="77777777" w:rsidR="009D2611" w:rsidRDefault="009D2611" w:rsidP="00EF64C9">
      <w:pPr>
        <w:ind w:right="-90"/>
      </w:pPr>
    </w:p>
    <w:p w14:paraId="4832CD34" w14:textId="6A925425" w:rsidR="00351400" w:rsidRPr="003E1B13" w:rsidRDefault="00351400" w:rsidP="00EF64C9">
      <w:pPr>
        <w:ind w:right="-90"/>
      </w:pPr>
      <w:r w:rsidRPr="003E1B13">
        <w:t xml:space="preserve">The </w:t>
      </w:r>
      <w:r w:rsidR="00744B10">
        <w:t>Entrepreneurship</w:t>
      </w:r>
      <w:r w:rsidR="00934360">
        <w:t xml:space="preserve"> Competency</w:t>
      </w:r>
      <w:r w:rsidRPr="003E1B13">
        <w:t xml:space="preserve"> Model </w:t>
      </w:r>
      <w:r w:rsidR="00B55BF7" w:rsidRPr="003E1B13">
        <w:t xml:space="preserve">was updated in </w:t>
      </w:r>
      <w:r w:rsidR="00744B10">
        <w:t>February</w:t>
      </w:r>
      <w:r w:rsidR="001F0BA4">
        <w:t xml:space="preserve"> 2021</w:t>
      </w:r>
      <w:r w:rsidR="0009503A" w:rsidRPr="003E1B13">
        <w:t xml:space="preserve">. </w:t>
      </w:r>
      <w:r w:rsidRPr="003E1B13">
        <w:t xml:space="preserve">The </w:t>
      </w:r>
      <w:r w:rsidR="00F856E0" w:rsidRPr="003E1B13">
        <w:t xml:space="preserve">update </w:t>
      </w:r>
      <w:r w:rsidR="00D55D15">
        <w:t>added</w:t>
      </w:r>
      <w:r w:rsidR="00E37D6F">
        <w:t xml:space="preserve"> </w:t>
      </w:r>
      <w:r w:rsidR="00F856E0" w:rsidRPr="003E1B13">
        <w:t>health and s</w:t>
      </w:r>
      <w:r w:rsidRPr="003E1B13">
        <w:t>afety</w:t>
      </w:r>
      <w:r w:rsidR="00EF70B9" w:rsidRPr="003E1B13">
        <w:t>-related competencies</w:t>
      </w:r>
      <w:r w:rsidR="00D757EE" w:rsidRPr="003E1B13">
        <w:t>.</w:t>
      </w:r>
      <w:r w:rsidR="00D55D15">
        <w:t xml:space="preserve"> The </w:t>
      </w:r>
      <w:r w:rsidR="005D707E">
        <w:t>additions are shown below.</w:t>
      </w:r>
      <w:r w:rsidR="00D757EE" w:rsidRPr="003E1B13">
        <w:t xml:space="preserve"> 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lastRenderedPageBreak/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681595A8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 xml:space="preserve">ehavior </w:t>
      </w:r>
      <w:r w:rsidR="006045CD">
        <w:t>description</w:t>
      </w:r>
      <w:r w:rsidRPr="003E1B13">
        <w:t xml:space="preserve"> to</w:t>
      </w:r>
      <w:r w:rsidR="00A76023">
        <w:t xml:space="preserve"> competency</w:t>
      </w:r>
      <w:r w:rsidRPr="003E1B13">
        <w:t xml:space="preserve"> </w:t>
      </w:r>
      <w:r w:rsidR="006F589B" w:rsidRPr="008D770B">
        <w:rPr>
          <w:i/>
        </w:rPr>
        <w:t>2.</w:t>
      </w:r>
      <w:r w:rsidR="00A76023">
        <w:rPr>
          <w:i/>
        </w:rPr>
        <w:t>5</w:t>
      </w:r>
      <w:r w:rsidR="006F589B" w:rsidRPr="008D770B">
        <w:rPr>
          <w:i/>
        </w:rPr>
        <w:t xml:space="preserve"> </w:t>
      </w:r>
      <w:r w:rsidRPr="008D770B">
        <w:rPr>
          <w:i/>
        </w:rPr>
        <w:t>Communication</w:t>
      </w:r>
      <w:r w:rsidR="00BE1B94">
        <w:rPr>
          <w:i/>
        </w:rPr>
        <w:t>- Listening &amp; Speaking</w:t>
      </w:r>
      <w:r w:rsidR="00032258" w:rsidRPr="003E1B13">
        <w:t>.</w:t>
      </w:r>
    </w:p>
    <w:p w14:paraId="45B4D26B" w14:textId="743DCD53" w:rsidR="002D725E" w:rsidRPr="008D770B" w:rsidRDefault="009135C6" w:rsidP="0084269C">
      <w:pPr>
        <w:pStyle w:val="Heading1"/>
      </w:pPr>
      <w:r w:rsidRPr="008D770B">
        <w:t>2.</w:t>
      </w:r>
      <w:r w:rsidR="009C2DE5">
        <w:t>5</w:t>
      </w:r>
      <w:r w:rsidRPr="008D770B">
        <w:t xml:space="preserve"> Communication</w:t>
      </w:r>
      <w:r w:rsidR="00BE1B94">
        <w:t>- Listening &amp; Speaking</w:t>
      </w:r>
    </w:p>
    <w:p w14:paraId="31FC4636" w14:textId="2255C4A5" w:rsidR="00D70774" w:rsidRPr="00D70774" w:rsidRDefault="00904B52" w:rsidP="003B1C7F">
      <w:pPr>
        <w:pStyle w:val="Bullet1"/>
      </w:pPr>
      <w:r>
        <w:t>Added key behavior</w:t>
      </w:r>
      <w:r w:rsidR="000A3B67">
        <w:t xml:space="preserve"> </w:t>
      </w:r>
      <w:r w:rsidR="006045CD">
        <w:t>description</w:t>
      </w:r>
      <w:r w:rsidR="000A3B67">
        <w:t>:</w:t>
      </w:r>
      <w:r>
        <w:t xml:space="preserve"> </w:t>
      </w:r>
      <w:r w:rsidR="00D70774" w:rsidRPr="00581297">
        <w:rPr>
          <w:u w:val="single"/>
        </w:rPr>
        <w:t>2.</w:t>
      </w:r>
      <w:r w:rsidR="00581297">
        <w:rPr>
          <w:u w:val="single"/>
        </w:rPr>
        <w:t>5.</w:t>
      </w:r>
      <w:r w:rsidR="00BE1B94">
        <w:rPr>
          <w:u w:val="single"/>
        </w:rPr>
        <w:t>1</w:t>
      </w:r>
      <w:r w:rsidR="006045CD">
        <w:rPr>
          <w:u w:val="single"/>
        </w:rPr>
        <w:t>.</w:t>
      </w:r>
      <w:r w:rsidR="00BE1B94">
        <w:rPr>
          <w:u w:val="single"/>
        </w:rPr>
        <w:t>8</w:t>
      </w:r>
      <w:r w:rsidR="00D70774" w:rsidRPr="00581297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0BE53568" w:rsidR="002835E1" w:rsidRDefault="002835E1" w:rsidP="00DF0CCD">
      <w:pPr>
        <w:pStyle w:val="Bullet1"/>
      </w:pPr>
      <w:r w:rsidRPr="003E1B13">
        <w:t xml:space="preserve">Added </w:t>
      </w:r>
      <w:r w:rsidR="00A76023">
        <w:t>competency</w:t>
      </w:r>
      <w:r w:rsidR="000A3B67">
        <w:t xml:space="preserve"> title:</w:t>
      </w:r>
      <w:r>
        <w:t xml:space="preserve"> </w:t>
      </w:r>
      <w:r w:rsidRPr="000F56E2">
        <w:rPr>
          <w:i/>
          <w:iCs/>
          <w:u w:val="single"/>
        </w:rPr>
        <w:t>3.</w:t>
      </w:r>
      <w:r w:rsidR="00BE1B94">
        <w:rPr>
          <w:i/>
          <w:iCs/>
          <w:u w:val="single"/>
        </w:rPr>
        <w:t>8</w:t>
      </w:r>
      <w:r w:rsidRPr="000F56E2">
        <w:rPr>
          <w:i/>
          <w:iCs/>
          <w:u w:val="single"/>
        </w:rPr>
        <w:t xml:space="preserve"> Health and Safety</w:t>
      </w:r>
      <w:r w:rsidR="00473D43">
        <w:rPr>
          <w:i/>
          <w:iCs/>
          <w:u w:val="single"/>
        </w:rPr>
        <w:t>: Supporting a safe and healthy workplace</w:t>
      </w:r>
      <w:r>
        <w:t>.</w:t>
      </w:r>
    </w:p>
    <w:p w14:paraId="1E393560" w14:textId="18198B82" w:rsidR="005658FA" w:rsidRDefault="00273EB5" w:rsidP="005658FA">
      <w:pPr>
        <w:pStyle w:val="Heading1"/>
      </w:pPr>
      <w:r>
        <w:t>3.</w:t>
      </w:r>
      <w:r w:rsidR="00BE1B94">
        <w:t>8</w:t>
      </w:r>
      <w:r w:rsidR="005658FA" w:rsidRPr="00291383">
        <w:t xml:space="preserve"> Health and Safety</w:t>
      </w:r>
    </w:p>
    <w:p w14:paraId="438E11E6" w14:textId="23F79ABD" w:rsidR="005658FA" w:rsidRDefault="00F46712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i/>
          <w:iCs/>
          <w:u w:val="single"/>
        </w:rPr>
        <w:t>3.</w:t>
      </w:r>
      <w:r w:rsidR="00AE4E4A">
        <w:rPr>
          <w:i/>
          <w:iCs/>
          <w:u w:val="single"/>
        </w:rPr>
        <w:t>8</w:t>
      </w:r>
      <w:r w:rsidRPr="00AA7500">
        <w:rPr>
          <w:i/>
          <w:iCs/>
          <w:u w:val="single"/>
        </w:rPr>
        <w:t xml:space="preserve">.1 Maintaining a </w:t>
      </w:r>
      <w:r w:rsidR="00473D43">
        <w:rPr>
          <w:i/>
          <w:iCs/>
          <w:u w:val="single"/>
        </w:rPr>
        <w:t>H</w:t>
      </w:r>
      <w:r w:rsidRPr="00AA7500">
        <w:rPr>
          <w:i/>
          <w:iCs/>
          <w:u w:val="single"/>
        </w:rPr>
        <w:t>ealth</w:t>
      </w:r>
      <w:r w:rsidR="00AB54FA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</w:t>
      </w:r>
      <w:r w:rsidR="00473D43">
        <w:rPr>
          <w:i/>
          <w:iCs/>
          <w:u w:val="single"/>
        </w:rPr>
        <w:t>S</w:t>
      </w:r>
      <w:r w:rsidRPr="00AA7500">
        <w:rPr>
          <w:i/>
          <w:iCs/>
          <w:u w:val="single"/>
        </w:rPr>
        <w:t xml:space="preserve">afe </w:t>
      </w:r>
      <w:r w:rsidR="00473D43">
        <w:rPr>
          <w:i/>
          <w:iCs/>
          <w:u w:val="single"/>
        </w:rPr>
        <w:t>E</w:t>
      </w:r>
      <w:r w:rsidRPr="00AA7500">
        <w:rPr>
          <w:i/>
          <w:iCs/>
          <w:u w:val="single"/>
        </w:rPr>
        <w:t>nvironment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0413390F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</w:t>
      </w:r>
      <w:r w:rsidR="00AE4E4A">
        <w:rPr>
          <w:u w:val="single"/>
        </w:rPr>
        <w:t>8</w:t>
      </w:r>
      <w:r w:rsidRPr="00102757">
        <w:rPr>
          <w:u w:val="single"/>
        </w:rPr>
        <w:t>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190002A3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1AE84097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0F79B61A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34C075D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2255331D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65E52E7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03BDF2C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>3.</w:t>
      </w:r>
      <w:r w:rsidR="007A7E13">
        <w:rPr>
          <w:u w:val="single"/>
        </w:rPr>
        <w:t>8</w:t>
      </w:r>
      <w:r w:rsidRPr="00102757">
        <w:rPr>
          <w:u w:val="single"/>
        </w:rPr>
        <w:t xml:space="preserve">.1.8 </w:t>
      </w:r>
      <w:r w:rsidR="00DB3346" w:rsidRPr="00102757">
        <w:rPr>
          <w:u w:val="single"/>
        </w:rPr>
        <w:t>Properly handle and dispose of hazardous materials</w:t>
      </w:r>
    </w:p>
    <w:p w14:paraId="0A4BA827" w14:textId="7E1A246E" w:rsidR="00DB3346" w:rsidRDefault="00102757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u w:val="single"/>
        </w:rPr>
        <w:t>3.</w:t>
      </w:r>
      <w:r w:rsidR="007A7E13">
        <w:rPr>
          <w:u w:val="single"/>
        </w:rPr>
        <w:t>8</w:t>
      </w:r>
      <w:r w:rsidRPr="00AA7500">
        <w:rPr>
          <w:u w:val="single"/>
        </w:rPr>
        <w:t>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t>Added key behavior descriptions:</w:t>
      </w:r>
    </w:p>
    <w:p w14:paraId="433735A7" w14:textId="022E57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</w:t>
      </w:r>
      <w:r w:rsidR="007A7E13">
        <w:rPr>
          <w:u w:val="single"/>
        </w:rPr>
        <w:t>8</w:t>
      </w:r>
      <w:r w:rsidRPr="00166560">
        <w:rPr>
          <w:u w:val="single"/>
        </w:rPr>
        <w:t>.2.1 Engage in safety training</w:t>
      </w:r>
    </w:p>
    <w:p w14:paraId="38120F3A" w14:textId="458DE86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</w:t>
      </w:r>
      <w:r w:rsidR="007A7E13">
        <w:rPr>
          <w:u w:val="single"/>
        </w:rPr>
        <w:t>8</w:t>
      </w:r>
      <w:r w:rsidRPr="00166560">
        <w:rPr>
          <w:u w:val="single"/>
        </w:rPr>
        <w:t>.2.2 Use equipment and tools safely</w:t>
      </w:r>
    </w:p>
    <w:p w14:paraId="27DEE975" w14:textId="7C5F7BD5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</w:t>
      </w:r>
      <w:r w:rsidR="007A7E13">
        <w:rPr>
          <w:u w:val="single"/>
        </w:rPr>
        <w:t>8</w:t>
      </w:r>
      <w:r w:rsidRPr="00166560">
        <w:rPr>
          <w:u w:val="single"/>
        </w:rPr>
        <w:t>.2.3 Use appropriate personal protective equipment</w:t>
      </w:r>
    </w:p>
    <w:p w14:paraId="2DAEE8A0" w14:textId="0E652028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</w:t>
      </w:r>
      <w:r w:rsidR="007A7E13">
        <w:rPr>
          <w:u w:val="single"/>
        </w:rPr>
        <w:t>8</w:t>
      </w:r>
      <w:r w:rsidRPr="000F56E2">
        <w:rPr>
          <w:u w:val="single"/>
        </w:rPr>
        <w:t>.2.4 Recognize how workplace risks can affect one’s life and one’s family</w:t>
      </w:r>
    </w:p>
    <w:p w14:paraId="2A1F01AA" w14:textId="0D8EE54C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</w:t>
      </w:r>
      <w:r w:rsidR="007A7E13">
        <w:rPr>
          <w:u w:val="single"/>
        </w:rPr>
        <w:t>8</w:t>
      </w:r>
      <w:r w:rsidRPr="000F56E2">
        <w:rPr>
          <w:u w:val="single"/>
        </w:rPr>
        <w:t>.2.5 Understand the legal rights of workers regarding workplace safety and protection from hazards</w:t>
      </w:r>
    </w:p>
    <w:p w14:paraId="028FB1CD" w14:textId="07D8EA82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lastRenderedPageBreak/>
        <w:t>3.</w:t>
      </w:r>
      <w:r w:rsidR="007A7E13">
        <w:rPr>
          <w:u w:val="single"/>
        </w:rPr>
        <w:t>8</w:t>
      </w:r>
      <w:r w:rsidRPr="000F56E2">
        <w:rPr>
          <w:u w:val="single"/>
        </w:rPr>
        <w:t>.2.6 Report injuries, incidents, and workplace hazards to a supervisor as soon as safely possible</w:t>
      </w:r>
    </w:p>
    <w:p w14:paraId="170C51F3" w14:textId="23369E9D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</w:t>
      </w:r>
      <w:r w:rsidR="007A7E13">
        <w:rPr>
          <w:u w:val="single"/>
        </w:rPr>
        <w:t>8</w:t>
      </w:r>
      <w:r w:rsidRPr="000F56E2">
        <w:rPr>
          <w:u w:val="single"/>
        </w:rPr>
        <w:t>.2.7 Contribute to discussions of safety concerns in the workplace, making suggestions as appropriate</w:t>
      </w:r>
    </w:p>
    <w:p w14:paraId="14B4B546" w14:textId="3189B3CE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="007A7E13">
        <w:t>Entrepreneurship Technical Competencies</w:t>
      </w:r>
    </w:p>
    <w:p w14:paraId="09E713EE" w14:textId="1A3EB9AC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p w14:paraId="55BF5F11" w14:textId="4E73FE9B" w:rsidR="007A7E13" w:rsidRPr="00B4476C" w:rsidRDefault="007A7E13" w:rsidP="007A7E13">
      <w:pPr>
        <w:pStyle w:val="Heading1"/>
      </w:pPr>
      <w:r w:rsidRPr="00B4476C">
        <w:t xml:space="preserve">Tier </w:t>
      </w:r>
      <w:r>
        <w:t>5:</w:t>
      </w:r>
      <w:r w:rsidRPr="00B4476C">
        <w:t xml:space="preserve"> </w:t>
      </w:r>
      <w:r>
        <w:t>Entrepreneurship Focus Areas</w:t>
      </w:r>
    </w:p>
    <w:p w14:paraId="29AEF78D" w14:textId="729D93FF" w:rsidR="007A7E13" w:rsidRDefault="007A7E13" w:rsidP="007A7E13">
      <w:pPr>
        <w:pStyle w:val="Bullet1"/>
      </w:pPr>
      <w:r w:rsidRPr="003E1B13">
        <w:t xml:space="preserve">No changes were made to </w:t>
      </w:r>
      <w:r>
        <w:t xml:space="preserve">the </w:t>
      </w:r>
      <w:r w:rsidRPr="003E1B13">
        <w:t xml:space="preserve">Tier </w:t>
      </w:r>
      <w:r>
        <w:t>5</w:t>
      </w:r>
      <w:r w:rsidRPr="003E1B13">
        <w:t xml:space="preserve"> </w:t>
      </w:r>
      <w:r>
        <w:t>Focus Areas</w:t>
      </w:r>
      <w:r w:rsidRPr="003E1B13">
        <w:t>.</w:t>
      </w:r>
    </w:p>
    <w:p w14:paraId="4E7ABD5C" w14:textId="77777777" w:rsidR="007A7E13" w:rsidRDefault="007A7E13" w:rsidP="007A7E13">
      <w:pPr>
        <w:pStyle w:val="Bullet1"/>
        <w:numPr>
          <w:ilvl w:val="0"/>
          <w:numId w:val="0"/>
        </w:numPr>
        <w:ind w:left="360" w:hanging="360"/>
      </w:pPr>
    </w:p>
    <w:sectPr w:rsidR="007A7E13" w:rsidSect="000C0A9D">
      <w:headerReference w:type="default" r:id="rId11"/>
      <w:footerReference w:type="default" r:id="rId12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9870" w14:textId="77777777" w:rsidR="008A5B69" w:rsidRDefault="008A5B69" w:rsidP="003E1B13">
      <w:pPr>
        <w:spacing w:line="240" w:lineRule="auto"/>
      </w:pPr>
      <w:r>
        <w:separator/>
      </w:r>
    </w:p>
  </w:endnote>
  <w:endnote w:type="continuationSeparator" w:id="0">
    <w:p w14:paraId="47EA5377" w14:textId="77777777" w:rsidR="008A5B69" w:rsidRDefault="008A5B69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AD50" w14:textId="77777777" w:rsidR="008A5B69" w:rsidRDefault="008A5B69" w:rsidP="003E1B13">
      <w:pPr>
        <w:spacing w:line="240" w:lineRule="auto"/>
      </w:pPr>
      <w:r>
        <w:separator/>
      </w:r>
    </w:p>
  </w:footnote>
  <w:footnote w:type="continuationSeparator" w:id="0">
    <w:p w14:paraId="3685F0D5" w14:textId="77777777" w:rsidR="008A5B69" w:rsidRDefault="008A5B69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1C0617D2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BD8"/>
    <w:multiLevelType w:val="multilevel"/>
    <w:tmpl w:val="77709F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0CD2D17"/>
    <w:multiLevelType w:val="hybridMultilevel"/>
    <w:tmpl w:val="ECBEE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65237">
    <w:abstractNumId w:val="0"/>
  </w:num>
  <w:num w:numId="2" w16cid:durableId="1538928023">
    <w:abstractNumId w:val="0"/>
  </w:num>
  <w:num w:numId="3" w16cid:durableId="341595166">
    <w:abstractNumId w:val="0"/>
  </w:num>
  <w:num w:numId="4" w16cid:durableId="1085035195">
    <w:abstractNumId w:val="0"/>
  </w:num>
  <w:num w:numId="5" w16cid:durableId="918370525">
    <w:abstractNumId w:val="0"/>
  </w:num>
  <w:num w:numId="6" w16cid:durableId="387731422">
    <w:abstractNumId w:val="0"/>
  </w:num>
  <w:num w:numId="7" w16cid:durableId="606740134">
    <w:abstractNumId w:val="0"/>
  </w:num>
  <w:num w:numId="8" w16cid:durableId="1379821841">
    <w:abstractNumId w:val="0"/>
  </w:num>
  <w:num w:numId="9" w16cid:durableId="534656278">
    <w:abstractNumId w:val="0"/>
  </w:num>
  <w:num w:numId="10" w16cid:durableId="2003391768">
    <w:abstractNumId w:val="0"/>
  </w:num>
  <w:num w:numId="11" w16cid:durableId="74212651">
    <w:abstractNumId w:val="0"/>
  </w:num>
  <w:num w:numId="12" w16cid:durableId="2120680456">
    <w:abstractNumId w:val="0"/>
  </w:num>
  <w:num w:numId="13" w16cid:durableId="1104152023">
    <w:abstractNumId w:val="0"/>
  </w:num>
  <w:num w:numId="14" w16cid:durableId="1806436000">
    <w:abstractNumId w:val="0"/>
  </w:num>
  <w:num w:numId="15" w16cid:durableId="1972320948">
    <w:abstractNumId w:val="0"/>
  </w:num>
  <w:num w:numId="16" w16cid:durableId="1533302476">
    <w:abstractNumId w:val="0"/>
  </w:num>
  <w:num w:numId="17" w16cid:durableId="648827131">
    <w:abstractNumId w:val="0"/>
  </w:num>
  <w:num w:numId="18" w16cid:durableId="348336266">
    <w:abstractNumId w:val="0"/>
  </w:num>
  <w:num w:numId="19" w16cid:durableId="2105569454">
    <w:abstractNumId w:val="0"/>
  </w:num>
  <w:num w:numId="20" w16cid:durableId="331222931">
    <w:abstractNumId w:val="0"/>
  </w:num>
  <w:num w:numId="21" w16cid:durableId="561864944">
    <w:abstractNumId w:val="0"/>
  </w:num>
  <w:num w:numId="22" w16cid:durableId="2118795695">
    <w:abstractNumId w:val="0"/>
  </w:num>
  <w:num w:numId="23" w16cid:durableId="1252394218">
    <w:abstractNumId w:val="0"/>
  </w:num>
  <w:num w:numId="24" w16cid:durableId="103044504">
    <w:abstractNumId w:val="2"/>
  </w:num>
  <w:num w:numId="25" w16cid:durableId="32967287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56EE3"/>
    <w:rsid w:val="00060A21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D6CD7"/>
    <w:rsid w:val="000E3F66"/>
    <w:rsid w:val="000F56E2"/>
    <w:rsid w:val="00102757"/>
    <w:rsid w:val="00110840"/>
    <w:rsid w:val="00120BC8"/>
    <w:rsid w:val="00123842"/>
    <w:rsid w:val="0012699C"/>
    <w:rsid w:val="00132A75"/>
    <w:rsid w:val="0013759B"/>
    <w:rsid w:val="001428E3"/>
    <w:rsid w:val="00151CA8"/>
    <w:rsid w:val="00151E2E"/>
    <w:rsid w:val="001554C4"/>
    <w:rsid w:val="0015565B"/>
    <w:rsid w:val="001619ED"/>
    <w:rsid w:val="00166560"/>
    <w:rsid w:val="001740CC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1614D"/>
    <w:rsid w:val="00230073"/>
    <w:rsid w:val="00234FF0"/>
    <w:rsid w:val="00236156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B2F05"/>
    <w:rsid w:val="002C7062"/>
    <w:rsid w:val="002C7E61"/>
    <w:rsid w:val="002D1B06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5D6F"/>
    <w:rsid w:val="00374288"/>
    <w:rsid w:val="00380252"/>
    <w:rsid w:val="00386229"/>
    <w:rsid w:val="0039775C"/>
    <w:rsid w:val="003A077B"/>
    <w:rsid w:val="003A2152"/>
    <w:rsid w:val="003A3EE1"/>
    <w:rsid w:val="003D6BE8"/>
    <w:rsid w:val="003E1B13"/>
    <w:rsid w:val="003F2C6F"/>
    <w:rsid w:val="004032EF"/>
    <w:rsid w:val="0040685A"/>
    <w:rsid w:val="00407BDE"/>
    <w:rsid w:val="00412989"/>
    <w:rsid w:val="004314CD"/>
    <w:rsid w:val="0043521B"/>
    <w:rsid w:val="00436CA4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B25CF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4DF4"/>
    <w:rsid w:val="00585814"/>
    <w:rsid w:val="00586937"/>
    <w:rsid w:val="005B5ADB"/>
    <w:rsid w:val="005D707E"/>
    <w:rsid w:val="005E5C24"/>
    <w:rsid w:val="005F6E29"/>
    <w:rsid w:val="006045CD"/>
    <w:rsid w:val="00606494"/>
    <w:rsid w:val="006105A3"/>
    <w:rsid w:val="00612412"/>
    <w:rsid w:val="0061400E"/>
    <w:rsid w:val="006207ED"/>
    <w:rsid w:val="00621D3A"/>
    <w:rsid w:val="006279A1"/>
    <w:rsid w:val="00630719"/>
    <w:rsid w:val="006316FA"/>
    <w:rsid w:val="00633EF9"/>
    <w:rsid w:val="006559FA"/>
    <w:rsid w:val="00655EA8"/>
    <w:rsid w:val="00657766"/>
    <w:rsid w:val="00657CD7"/>
    <w:rsid w:val="006643FC"/>
    <w:rsid w:val="00674EB2"/>
    <w:rsid w:val="00683A7F"/>
    <w:rsid w:val="006955F1"/>
    <w:rsid w:val="006B2189"/>
    <w:rsid w:val="006B29EF"/>
    <w:rsid w:val="006C68EB"/>
    <w:rsid w:val="006C6FC4"/>
    <w:rsid w:val="006D2675"/>
    <w:rsid w:val="006D5853"/>
    <w:rsid w:val="006E1045"/>
    <w:rsid w:val="006F2E32"/>
    <w:rsid w:val="006F589B"/>
    <w:rsid w:val="006F5CA5"/>
    <w:rsid w:val="00700045"/>
    <w:rsid w:val="007305D6"/>
    <w:rsid w:val="0073325C"/>
    <w:rsid w:val="00744B10"/>
    <w:rsid w:val="00750C59"/>
    <w:rsid w:val="007510C2"/>
    <w:rsid w:val="007534DD"/>
    <w:rsid w:val="007543C7"/>
    <w:rsid w:val="00754D7A"/>
    <w:rsid w:val="00762B1E"/>
    <w:rsid w:val="00767CBB"/>
    <w:rsid w:val="00770FA9"/>
    <w:rsid w:val="00773BAA"/>
    <w:rsid w:val="00791D78"/>
    <w:rsid w:val="00791DEE"/>
    <w:rsid w:val="007943E6"/>
    <w:rsid w:val="007A3990"/>
    <w:rsid w:val="007A7E13"/>
    <w:rsid w:val="007C1EC0"/>
    <w:rsid w:val="007C42D4"/>
    <w:rsid w:val="007D0136"/>
    <w:rsid w:val="007D4FC0"/>
    <w:rsid w:val="007D6BB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60A41"/>
    <w:rsid w:val="00872BEA"/>
    <w:rsid w:val="00877533"/>
    <w:rsid w:val="00883263"/>
    <w:rsid w:val="0089768B"/>
    <w:rsid w:val="008A069F"/>
    <w:rsid w:val="008A5B69"/>
    <w:rsid w:val="008B6CF1"/>
    <w:rsid w:val="008D770B"/>
    <w:rsid w:val="008E29B4"/>
    <w:rsid w:val="008E7D6E"/>
    <w:rsid w:val="008F742F"/>
    <w:rsid w:val="00903319"/>
    <w:rsid w:val="00904690"/>
    <w:rsid w:val="00904B52"/>
    <w:rsid w:val="009105BA"/>
    <w:rsid w:val="009135C6"/>
    <w:rsid w:val="00925047"/>
    <w:rsid w:val="00927E67"/>
    <w:rsid w:val="00933448"/>
    <w:rsid w:val="00934360"/>
    <w:rsid w:val="00937CBE"/>
    <w:rsid w:val="00952F69"/>
    <w:rsid w:val="009536FB"/>
    <w:rsid w:val="00965922"/>
    <w:rsid w:val="00972109"/>
    <w:rsid w:val="009940DB"/>
    <w:rsid w:val="009A4410"/>
    <w:rsid w:val="009C2DE5"/>
    <w:rsid w:val="009C55C5"/>
    <w:rsid w:val="009D2611"/>
    <w:rsid w:val="009D3AF1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4179"/>
    <w:rsid w:val="00A4664B"/>
    <w:rsid w:val="00A5371C"/>
    <w:rsid w:val="00A54C51"/>
    <w:rsid w:val="00A55FA9"/>
    <w:rsid w:val="00A607C4"/>
    <w:rsid w:val="00A6396A"/>
    <w:rsid w:val="00A71068"/>
    <w:rsid w:val="00A726D7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C7265"/>
    <w:rsid w:val="00AC7A6D"/>
    <w:rsid w:val="00AD0F65"/>
    <w:rsid w:val="00AE2DAF"/>
    <w:rsid w:val="00AE4E4A"/>
    <w:rsid w:val="00AE7510"/>
    <w:rsid w:val="00AF1F42"/>
    <w:rsid w:val="00AF7C66"/>
    <w:rsid w:val="00B11215"/>
    <w:rsid w:val="00B124D8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D210B"/>
    <w:rsid w:val="00BD3638"/>
    <w:rsid w:val="00BD405C"/>
    <w:rsid w:val="00BE1B94"/>
    <w:rsid w:val="00BE7445"/>
    <w:rsid w:val="00BF4941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099D"/>
    <w:rsid w:val="00CF3B88"/>
    <w:rsid w:val="00CF3C24"/>
    <w:rsid w:val="00D05D5F"/>
    <w:rsid w:val="00D064AD"/>
    <w:rsid w:val="00D43C5B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A1C50"/>
    <w:rsid w:val="00DB1F1E"/>
    <w:rsid w:val="00DB1F53"/>
    <w:rsid w:val="00DB3346"/>
    <w:rsid w:val="00DC451C"/>
    <w:rsid w:val="00DE3C1C"/>
    <w:rsid w:val="00DE481C"/>
    <w:rsid w:val="00DF0CCD"/>
    <w:rsid w:val="00DF61AD"/>
    <w:rsid w:val="00DF713C"/>
    <w:rsid w:val="00DF75C4"/>
    <w:rsid w:val="00E062CE"/>
    <w:rsid w:val="00E07728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00FA4"/>
    <w:rsid w:val="00F20650"/>
    <w:rsid w:val="00F31CFE"/>
    <w:rsid w:val="00F324F6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3671"/>
    <w:rsid w:val="00F84023"/>
    <w:rsid w:val="00F856E0"/>
    <w:rsid w:val="00F9580B"/>
    <w:rsid w:val="00FA496B"/>
    <w:rsid w:val="00FB5A29"/>
    <w:rsid w:val="00FC3308"/>
    <w:rsid w:val="00FD56A3"/>
    <w:rsid w:val="1E8FF563"/>
    <w:rsid w:val="3363A4B2"/>
    <w:rsid w:val="3ACC7A5F"/>
    <w:rsid w:val="4E6F8165"/>
    <w:rsid w:val="728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00AD2-65EE-43A2-9CB3-DF530B31DA74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0F7C69C8-452C-43F8-9445-76BAB9650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7C7AD-2288-42BB-BD7A-3008196F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Company>JBL Associates, Inc.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Pirtle, Jennifer</cp:lastModifiedBy>
  <cp:revision>4</cp:revision>
  <dcterms:created xsi:type="dcterms:W3CDTF">2022-12-30T18:01:00Z</dcterms:created>
  <dcterms:modified xsi:type="dcterms:W3CDTF">2025-03-31T21:31:00Z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